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7D" w:rsidRPr="004E7987" w:rsidRDefault="0069527D">
      <w:pPr>
        <w:rPr>
          <w:rFonts w:ascii="Times New Roman" w:hAnsi="Times New Roman" w:cs="Times New Roman"/>
          <w:b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внеурочной деятельности кружка «Умелые ручки» (1-4 класс)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 Рабочая программа по кружку «Умелые ручки» для 1-4-х классов составлена на основе Основной образовательной программы нача</w:t>
      </w:r>
      <w:r w:rsidR="004E7987">
        <w:rPr>
          <w:rFonts w:ascii="Times New Roman" w:hAnsi="Times New Roman" w:cs="Times New Roman"/>
          <w:sz w:val="24"/>
          <w:szCs w:val="24"/>
        </w:rPr>
        <w:t>льного общего образования МБОУ «</w:t>
      </w:r>
      <w:proofErr w:type="spellStart"/>
      <w:r w:rsidR="004E7987">
        <w:rPr>
          <w:rFonts w:ascii="Times New Roman" w:hAnsi="Times New Roman" w:cs="Times New Roman"/>
          <w:sz w:val="24"/>
          <w:szCs w:val="24"/>
        </w:rPr>
        <w:t>Левженская</w:t>
      </w:r>
      <w:proofErr w:type="spellEnd"/>
      <w:r w:rsid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7987">
        <w:rPr>
          <w:rFonts w:ascii="Times New Roman" w:hAnsi="Times New Roman" w:cs="Times New Roman"/>
          <w:sz w:val="24"/>
          <w:szCs w:val="24"/>
        </w:rPr>
        <w:t xml:space="preserve">СОШ </w:t>
      </w:r>
      <w:r w:rsidRPr="004E7987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>.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>Направление программы: художественно – эстетическое. Программа предназначена для раскрытия творческих способностей учащихся возрастной группы детей 6 – 10 лет и рассчитана на 4 года</w:t>
      </w:r>
      <w:r w:rsidR="004E7987">
        <w:rPr>
          <w:rFonts w:ascii="Times New Roman" w:hAnsi="Times New Roman" w:cs="Times New Roman"/>
          <w:sz w:val="24"/>
          <w:szCs w:val="24"/>
        </w:rPr>
        <w:t>.</w:t>
      </w:r>
      <w:r w:rsidR="001F4F9D" w:rsidRPr="001F4F9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E7987">
        <w:rPr>
          <w:rFonts w:ascii="Times New Roman" w:hAnsi="Times New Roman" w:cs="Times New Roman"/>
          <w:sz w:val="24"/>
          <w:szCs w:val="24"/>
        </w:rPr>
        <w:t>Программа предусматривает развитие у детей изобразительных, художественно- конструкторских способностей, нестандартного мышления, творческой индивидуальности. Это вооружает детей способностью не только чувствовать гармонию, но и создавать ее в любой жизненной ситуации, в любой деятельности, в отношениях с людьми, с окружающим миром.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 xml:space="preserve"> Цель и задачи кружка</w:t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>Цель</w:t>
      </w:r>
      <w:r w:rsidRPr="004E7987">
        <w:rPr>
          <w:rFonts w:ascii="Times New Roman" w:hAnsi="Times New Roman" w:cs="Times New Roman"/>
          <w:sz w:val="24"/>
          <w:szCs w:val="24"/>
        </w:rPr>
        <w:t xml:space="preserve">: развитие творческих способностей младших школьников; воспитание трудолюбия, усидчивости, терпеливости, взаимопомощи, взаимовыручки.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987" w:rsidRPr="004E7987" w:rsidRDefault="0069527D" w:rsidP="004E7987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умения работать с бумагой </w:t>
      </w:r>
      <w:r w:rsidR="004E7987">
        <w:rPr>
          <w:rFonts w:ascii="Times New Roman" w:hAnsi="Times New Roman" w:cs="Times New Roman"/>
          <w:sz w:val="24"/>
          <w:szCs w:val="24"/>
        </w:rPr>
        <w:t xml:space="preserve">и картоном </w:t>
      </w:r>
      <w:r w:rsidRPr="004E7987">
        <w:rPr>
          <w:rFonts w:ascii="Times New Roman" w:hAnsi="Times New Roman" w:cs="Times New Roman"/>
          <w:sz w:val="24"/>
          <w:szCs w:val="24"/>
        </w:rPr>
        <w:t xml:space="preserve">в различной технике;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формировать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образное, пространственное мышление;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воспитывать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эстетический вкус, чувство прекрасного, гордость за свой выполненный труд.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развивать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смекалку, изобретательность, интерес к творчеству, трудолюбие;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развивать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мелкую моторику рук.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В рабочую программу входят: пояснительная записка, в которой конкретизируются, из чего состоят учебные занятия; общая характеристика и место курса в учебном плане, ценностные ориентиры содержания, личностные, </w:t>
      </w:r>
      <w:proofErr w:type="spellStart"/>
      <w:r w:rsidRPr="004E798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E7987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программы. Рабочая программа включает содержание учебного курса, куда входит описание каждой темы с описанием форм, методов, приемов, дидактическим материалом и оборудованием; календарно-тематическое планирование с описанием наименования раздела и темы и характеристикой деятельности; материально-методическое обеспечение.</w:t>
      </w:r>
    </w:p>
    <w:p w:rsidR="0069527D" w:rsidRPr="004E7987" w:rsidRDefault="0069527D">
      <w:pPr>
        <w:rPr>
          <w:rFonts w:ascii="Times New Roman" w:hAnsi="Times New Roman" w:cs="Times New Roman"/>
          <w:b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 xml:space="preserve"> Ожидаемые результаты</w:t>
      </w:r>
    </w:p>
    <w:p w:rsidR="004E7987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Освоение детьми программы «Умелые ручки» направлено на достижение комплекса результатов в соответствии с требованиями федерального государственного образовательного стандарта.</w:t>
      </w:r>
    </w:p>
    <w:p w:rsidR="004E7987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r w:rsidRPr="004E7987">
        <w:rPr>
          <w:rFonts w:ascii="Times New Roman" w:hAnsi="Times New Roman" w:cs="Times New Roman"/>
          <w:i/>
          <w:sz w:val="24"/>
          <w:szCs w:val="24"/>
        </w:rPr>
        <w:t>В сфере личностных универсальных учебных действий у учащихся будут сформированы</w:t>
      </w:r>
      <w:r w:rsidRPr="004E7987">
        <w:rPr>
          <w:rFonts w:ascii="Times New Roman" w:hAnsi="Times New Roman" w:cs="Times New Roman"/>
          <w:sz w:val="24"/>
          <w:szCs w:val="24"/>
        </w:rPr>
        <w:t xml:space="preserve">: - </w:t>
      </w:r>
      <w:proofErr w:type="spellStart"/>
      <w:r w:rsidRPr="004E7987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E7987">
        <w:rPr>
          <w:rFonts w:ascii="Times New Roman" w:hAnsi="Times New Roman" w:cs="Times New Roman"/>
          <w:sz w:val="24"/>
          <w:szCs w:val="24"/>
        </w:rPr>
        <w:t xml:space="preserve"> – познавательного интерес к декоративно – прикладному творчеству, как одному из видов изобразительного искусства;</w:t>
      </w:r>
    </w:p>
    <w:p w:rsidR="004E7987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- чувство прекрасного и эстетические чувства на основе знакомства с </w:t>
      </w:r>
      <w:proofErr w:type="spellStart"/>
      <w:r w:rsidRPr="004E7987">
        <w:rPr>
          <w:rFonts w:ascii="Times New Roman" w:hAnsi="Times New Roman" w:cs="Times New Roman"/>
          <w:sz w:val="24"/>
          <w:szCs w:val="24"/>
        </w:rPr>
        <w:t>мультикультурной</w:t>
      </w:r>
      <w:proofErr w:type="spellEnd"/>
      <w:r w:rsidRPr="004E7987">
        <w:rPr>
          <w:rFonts w:ascii="Times New Roman" w:hAnsi="Times New Roman" w:cs="Times New Roman"/>
          <w:sz w:val="24"/>
          <w:szCs w:val="24"/>
        </w:rPr>
        <w:t xml:space="preserve"> картиной современного мира;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lastRenderedPageBreak/>
        <w:t xml:space="preserve"> - навык самостоятельной работы и работы в группе при выполнении практических творческих работ;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i/>
          <w:sz w:val="24"/>
          <w:szCs w:val="24"/>
        </w:rPr>
        <w:t>В сфере регулятивных универсальных учебных действий учащиеся научатся</w:t>
      </w:r>
      <w:r w:rsidRPr="004E798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- выбирать художественные материалы, средства художественной выразительности для создания творческих работ; решать художественные задачи с опорой на знания о цвете, правил композиций, усвоенных способах действий; </w:t>
      </w:r>
    </w:p>
    <w:p w:rsidR="004E7987" w:rsidRPr="004E7987" w:rsidRDefault="0069527D">
      <w:pPr>
        <w:rPr>
          <w:rFonts w:ascii="Times New Roman" w:hAnsi="Times New Roman" w:cs="Times New Roman"/>
          <w:i/>
          <w:sz w:val="24"/>
          <w:szCs w:val="24"/>
        </w:rPr>
      </w:pPr>
      <w:r w:rsidRPr="004E7987">
        <w:rPr>
          <w:rFonts w:ascii="Times New Roman" w:hAnsi="Times New Roman" w:cs="Times New Roman"/>
          <w:i/>
          <w:sz w:val="24"/>
          <w:szCs w:val="24"/>
        </w:rPr>
        <w:t>В сфере познавательных универсальных учебных действий учащиеся научатся</w:t>
      </w:r>
    </w:p>
    <w:p w:rsidR="0069527D" w:rsidRPr="004E7987" w:rsidRDefault="004E7987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i/>
          <w:sz w:val="24"/>
          <w:szCs w:val="24"/>
        </w:rPr>
        <w:t>-</w:t>
      </w:r>
      <w:r w:rsidR="0069527D" w:rsidRPr="004E7987">
        <w:rPr>
          <w:rFonts w:ascii="Times New Roman" w:hAnsi="Times New Roman" w:cs="Times New Roman"/>
          <w:sz w:val="24"/>
          <w:szCs w:val="24"/>
        </w:rPr>
        <w:t xml:space="preserve"> различать изученные виды декоративно – прикладного искусства, представлять их место и роль в жизни человека и общества;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b/>
          <w:sz w:val="24"/>
          <w:szCs w:val="24"/>
        </w:rPr>
        <w:t>Результатом реализации данной учебной программы являются</w:t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выставки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детских работ, как местные (на базе класса, школы, города), так и республиканские;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поделки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-сувениры используются в качестве подарков </w:t>
      </w:r>
      <w:r w:rsidR="004E7987">
        <w:rPr>
          <w:rFonts w:ascii="Times New Roman" w:hAnsi="Times New Roman" w:cs="Times New Roman"/>
          <w:sz w:val="24"/>
          <w:szCs w:val="24"/>
        </w:rPr>
        <w:t>для одноклассников</w:t>
      </w:r>
      <w:r w:rsidRPr="004E7987">
        <w:rPr>
          <w:rFonts w:ascii="Times New Roman" w:hAnsi="Times New Roman" w:cs="Times New Roman"/>
          <w:sz w:val="24"/>
          <w:szCs w:val="24"/>
        </w:rPr>
        <w:t xml:space="preserve">, ветеранов, учителей, родителей </w:t>
      </w:r>
      <w:r w:rsidR="004E7987">
        <w:rPr>
          <w:rFonts w:ascii="Times New Roman" w:hAnsi="Times New Roman" w:cs="Times New Roman"/>
          <w:sz w:val="24"/>
          <w:szCs w:val="24"/>
        </w:rPr>
        <w:t xml:space="preserve">, бабушек , дедушек </w:t>
      </w:r>
      <w:r w:rsidRPr="004E7987">
        <w:rPr>
          <w:rFonts w:ascii="Times New Roman" w:hAnsi="Times New Roman" w:cs="Times New Roman"/>
          <w:sz w:val="24"/>
          <w:szCs w:val="24"/>
        </w:rPr>
        <w:t xml:space="preserve">и т.д.; </w:t>
      </w:r>
    </w:p>
    <w:p w:rsidR="0069527D" w:rsidRPr="004E7987" w:rsidRDefault="0069527D">
      <w:pPr>
        <w:rPr>
          <w:rFonts w:ascii="Times New Roman" w:hAnsi="Times New Roman" w:cs="Times New Roman"/>
          <w:sz w:val="24"/>
          <w:szCs w:val="24"/>
        </w:rPr>
      </w:pPr>
      <w:r w:rsidRPr="004E7987">
        <w:rPr>
          <w:rFonts w:ascii="Times New Roman" w:hAnsi="Times New Roman" w:cs="Times New Roman"/>
          <w:sz w:val="24"/>
          <w:szCs w:val="24"/>
        </w:rPr>
        <w:sym w:font="Symbol" w:char="F0B7"/>
      </w:r>
      <w:r w:rsidRPr="004E7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7987">
        <w:rPr>
          <w:rFonts w:ascii="Times New Roman" w:hAnsi="Times New Roman" w:cs="Times New Roman"/>
          <w:sz w:val="24"/>
          <w:szCs w:val="24"/>
        </w:rPr>
        <w:t>оформление</w:t>
      </w:r>
      <w:proofErr w:type="gramEnd"/>
      <w:r w:rsidRPr="004E7987">
        <w:rPr>
          <w:rFonts w:ascii="Times New Roman" w:hAnsi="Times New Roman" w:cs="Times New Roman"/>
          <w:sz w:val="24"/>
          <w:szCs w:val="24"/>
        </w:rPr>
        <w:t xml:space="preserve"> зала для проведения праздничных утренников</w:t>
      </w:r>
    </w:p>
    <w:sectPr w:rsidR="0069527D" w:rsidRPr="004E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C4563"/>
    <w:multiLevelType w:val="hybridMultilevel"/>
    <w:tmpl w:val="5D90E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7D"/>
    <w:rsid w:val="001F4F9D"/>
    <w:rsid w:val="004E7987"/>
    <w:rsid w:val="0069527D"/>
    <w:rsid w:val="00FB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27E0F-4538-4C68-9789-A7AFE296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2024-11-13T09:08:00Z</dcterms:created>
  <dcterms:modified xsi:type="dcterms:W3CDTF">2024-11-13T10:43:00Z</dcterms:modified>
</cp:coreProperties>
</file>